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393D92" w:rsidR="00393D92" w:rsidP="7BF693D0" w:rsidRDefault="62D6EB7D" w14:paraId="16D5BDDB" w14:textId="1819A81E">
      <w:pPr>
        <w:rPr>
          <w:rFonts w:eastAsia="" w:eastAsiaTheme="minorEastAsia"/>
          <w:b w:val="1"/>
          <w:bCs w:val="1"/>
        </w:rPr>
      </w:pPr>
      <w:r w:rsidRPr="7BF693D0" w:rsidR="7BF693D0">
        <w:rPr>
          <w:rFonts w:eastAsia="" w:eastAsiaTheme="minorEastAsia"/>
          <w:b w:val="1"/>
          <w:bCs w:val="1"/>
        </w:rPr>
        <w:t>December 4, 2019</w:t>
      </w:r>
    </w:p>
    <w:p w:rsidR="00393D92" w:rsidP="7BF693D0" w:rsidRDefault="62D6EB7D" w14:paraId="0D8E6E4F" w14:textId="4E309A80">
      <w:pPr>
        <w:pStyle w:val="NoSpacing"/>
        <w:rPr>
          <w:b w:val="1"/>
          <w:bCs w:val="1"/>
        </w:rPr>
      </w:pPr>
      <w:r w:rsidRPr="7BF693D0" w:rsidR="7BF693D0">
        <w:rPr>
          <w:b w:val="1"/>
          <w:bCs w:val="1"/>
        </w:rPr>
        <w:t xml:space="preserve">Memorial </w:t>
      </w:r>
      <w:r w:rsidRPr="7BF693D0" w:rsidR="7BF693D0">
        <w:rPr>
          <w:b w:val="1"/>
          <w:bCs w:val="1"/>
        </w:rPr>
        <w:t>for Victims of Racial Violence in Dallas</w:t>
      </w:r>
    </w:p>
    <w:p w:rsidR="00393D92" w:rsidP="7BF693D0" w:rsidRDefault="62D6EB7D" w14:paraId="21B5B175" w14:textId="4E081446">
      <w:pPr>
        <w:pStyle w:val="NoSpacing"/>
        <w:rPr>
          <w:b w:val="1"/>
          <w:bCs w:val="1"/>
        </w:rPr>
      </w:pPr>
      <w:r w:rsidRPr="7BF693D0" w:rsidR="7BF693D0">
        <w:rPr>
          <w:b w:val="1"/>
          <w:bCs w:val="1"/>
        </w:rPr>
        <w:t>Dallas Heritage Village, Browder Springs Hall, 1515 S. Harwood</w:t>
      </w:r>
    </w:p>
    <w:p w:rsidR="7BF693D0" w:rsidP="7BF693D0" w:rsidRDefault="7BF693D0" w14:paraId="54BC29C8" w14:textId="07E94768">
      <w:pPr>
        <w:rPr>
          <w:rFonts w:eastAsia="" w:eastAsiaTheme="minorEastAsia"/>
          <w:b w:val="1"/>
          <w:bCs w:val="1"/>
        </w:rPr>
      </w:pPr>
    </w:p>
    <w:p w:rsidR="00393D92" w:rsidP="7BF693D0" w:rsidRDefault="00C5048E" w14:paraId="2468D4C7" w14:textId="77777777">
      <w:pPr>
        <w:rPr>
          <w:rFonts w:eastAsia="" w:eastAsiaTheme="minorEastAsia"/>
          <w:b w:val="1"/>
          <w:bCs w:val="1"/>
        </w:rPr>
      </w:pPr>
      <w:r w:rsidRPr="7BF693D0" w:rsidR="7BF693D0">
        <w:rPr>
          <w:rFonts w:eastAsia="" w:eastAsiaTheme="minorEastAsia"/>
          <w:b w:val="1"/>
          <w:bCs w:val="1"/>
        </w:rPr>
        <w:t xml:space="preserve">Agenda </w:t>
      </w:r>
    </w:p>
    <w:p w:rsidR="00393D92" w:rsidP="00393D92" w:rsidRDefault="00393D92" w14:paraId="5CE1FFA9" w14:textId="77777777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>Welcome- Melissa Prycer</w:t>
      </w:r>
    </w:p>
    <w:p w:rsidRPr="00393D92" w:rsidR="00C5048E" w:rsidP="00393D92" w:rsidRDefault="00DA7583" w14:paraId="123001FB" w14:textId="4D414ADE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>Brief</w:t>
      </w:r>
      <w:r w:rsidRPr="3DF65A08" w:rsidR="00C5048E">
        <w:rPr>
          <w:rFonts w:asciiTheme="minorHAnsi" w:hAnsiTheme="minorHAnsi" w:eastAsiaTheme="minorEastAsia" w:cstheme="minorBidi"/>
        </w:rPr>
        <w:t xml:space="preserve"> history of Task Force/Working Group</w:t>
      </w:r>
      <w:r w:rsidRPr="3DF65A08">
        <w:rPr>
          <w:rFonts w:asciiTheme="minorHAnsi" w:hAnsiTheme="minorHAnsi" w:eastAsiaTheme="minorEastAsia" w:cstheme="minorBidi"/>
        </w:rPr>
        <w:t xml:space="preserve"> and the charge by the City Council</w:t>
      </w:r>
      <w:r w:rsidRPr="3DF65A08" w:rsidR="00C5048E">
        <w:rPr>
          <w:rFonts w:asciiTheme="minorHAnsi" w:hAnsiTheme="minorHAnsi" w:eastAsiaTheme="minorEastAsia" w:cstheme="minorBidi"/>
        </w:rPr>
        <w:t>-</w:t>
      </w:r>
      <w:r w:rsidRPr="3DF65A08" w:rsidR="00393D92">
        <w:rPr>
          <w:rFonts w:asciiTheme="minorHAnsi" w:hAnsiTheme="minorHAnsi" w:eastAsiaTheme="minorEastAsia" w:cstheme="minorBidi"/>
        </w:rPr>
        <w:t>Jennifer Scripps</w:t>
      </w:r>
    </w:p>
    <w:p w:rsidR="00C5048E" w:rsidP="00C5048E" w:rsidRDefault="00C5048E" w14:paraId="56C8C4D0" w14:textId="58115BEF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 xml:space="preserve">Location of Artwork </w:t>
      </w:r>
      <w:r w:rsidRPr="3DF65A08" w:rsidR="00DA7583">
        <w:rPr>
          <w:rFonts w:asciiTheme="minorHAnsi" w:hAnsiTheme="minorHAnsi" w:eastAsiaTheme="minorEastAsia" w:cstheme="minorBidi"/>
        </w:rPr>
        <w:t xml:space="preserve">at Martyr’s Park </w:t>
      </w:r>
      <w:r w:rsidRPr="3DF65A08">
        <w:rPr>
          <w:rFonts w:asciiTheme="minorHAnsi" w:hAnsiTheme="minorHAnsi" w:eastAsiaTheme="minorEastAsia" w:cstheme="minorBidi"/>
        </w:rPr>
        <w:t>and its significance-George</w:t>
      </w:r>
      <w:r w:rsidRPr="3DF65A08" w:rsidR="00393D92">
        <w:rPr>
          <w:rFonts w:asciiTheme="minorHAnsi" w:hAnsiTheme="minorHAnsi" w:eastAsiaTheme="minorEastAsia" w:cstheme="minorBidi"/>
        </w:rPr>
        <w:t xml:space="preserve"> Keaton</w:t>
      </w:r>
    </w:p>
    <w:p w:rsidR="00C5048E" w:rsidP="00C5048E" w:rsidRDefault="00C5048E" w14:paraId="6F33361A" w14:textId="4B0DAB56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>History of Lynching in Dallas -George</w:t>
      </w:r>
      <w:r w:rsidRPr="3DF65A08" w:rsidR="00393D92">
        <w:rPr>
          <w:rFonts w:asciiTheme="minorHAnsi" w:hAnsiTheme="minorHAnsi" w:eastAsiaTheme="minorEastAsia" w:cstheme="minorBidi"/>
        </w:rPr>
        <w:t xml:space="preserve"> Keaton</w:t>
      </w:r>
    </w:p>
    <w:p w:rsidR="00C5048E" w:rsidP="00C5048E" w:rsidRDefault="00393D92" w14:paraId="1AAF7BC8" w14:textId="503EF730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>Public Art Process-Kay Kallos</w:t>
      </w:r>
    </w:p>
    <w:p w:rsidRPr="00EB2FFC" w:rsidR="00EB2FFC" w:rsidP="00EB2FFC" w:rsidRDefault="002D7150" w14:paraId="592C76B4" w14:textId="66A47138">
      <w:pPr>
        <w:pStyle w:val="ListParagraph"/>
        <w:numPr>
          <w:ilvl w:val="0"/>
          <w:numId w:val="1"/>
        </w:numPr>
        <w:rPr>
          <w:rFonts w:eastAsia="Times New Roman"/>
        </w:rPr>
      </w:pPr>
      <w:r w:rsidRPr="3DF65A08">
        <w:rPr>
          <w:rFonts w:asciiTheme="minorHAnsi" w:hAnsiTheme="minorHAnsi" w:eastAsiaTheme="minorEastAsia" w:cstheme="minorBidi"/>
        </w:rPr>
        <w:t>Request for c</w:t>
      </w:r>
      <w:r w:rsidRPr="3DF65A08" w:rsidR="00C5048E">
        <w:rPr>
          <w:rFonts w:asciiTheme="minorHAnsi" w:hAnsiTheme="minorHAnsi" w:eastAsiaTheme="minorEastAsia" w:cstheme="minorBidi"/>
        </w:rPr>
        <w:t xml:space="preserve">ommunity input </w:t>
      </w:r>
      <w:r w:rsidRPr="3DF65A08">
        <w:rPr>
          <w:rFonts w:asciiTheme="minorHAnsi" w:hAnsiTheme="minorHAnsi" w:eastAsiaTheme="minorEastAsia" w:cstheme="minorBidi"/>
        </w:rPr>
        <w:t>to develop</w:t>
      </w:r>
      <w:r w:rsidRPr="3DF65A08" w:rsidR="00C5048E">
        <w:rPr>
          <w:rFonts w:asciiTheme="minorHAnsi" w:hAnsiTheme="minorHAnsi" w:eastAsiaTheme="minorEastAsia" w:cstheme="minorBidi"/>
        </w:rPr>
        <w:t xml:space="preserve"> the scope of the project</w:t>
      </w:r>
    </w:p>
    <w:p w:rsidR="00EB2FFC" w:rsidRDefault="00EB2FFC" w14:paraId="6F623F5F" w14:textId="77777777">
      <w:pPr>
        <w:rPr>
          <w:rFonts w:eastAsiaTheme="minorEastAsia"/>
        </w:rPr>
      </w:pPr>
    </w:p>
    <w:p w:rsidRPr="00405976" w:rsidR="00405976" w:rsidP="60CB70BE" w:rsidRDefault="00405976" w14:paraId="0AAEE7EB" w14:textId="7B29D7EB">
      <w:pPr>
        <w:spacing w:line="240" w:lineRule="auto"/>
        <w:rPr>
          <w:rFonts w:eastAsia="" w:eastAsiaTheme="minorEastAsia"/>
        </w:rPr>
      </w:pPr>
      <w:r w:rsidRPr="60CB70BE">
        <w:rPr>
          <w:rFonts w:eastAsia="" w:eastAsiaTheme="minorEastAsia"/>
          <w:b w:val="1"/>
          <w:bCs w:val="1"/>
          <w:kern w:val="24"/>
        </w:rPr>
        <w:t>Next Community Meeting</w:t>
      </w:r>
      <w:r w:rsidRPr="00405976">
        <w:rPr>
          <w:rFonts w:hAnsi="Calibri Light" w:asciiTheme="majorHAnsi" w:eastAsiaTheme="majorEastAsia" w:cstheme="majorBidi"/>
          <w:b/>
          <w:bCs/>
          <w:kern w:val="24"/>
        </w:rPr>
        <w:br/>
      </w:r>
      <w:r w:rsidRPr="60CB70BE">
        <w:rPr>
          <w:rFonts w:eastAsia="" w:eastAsiaTheme="minorEastAsia"/>
          <w:kern w:val="24"/>
        </w:rPr>
        <w:t xml:space="preserve">Tuesday, December </w:t>
      </w:r>
      <w:r w:rsidRPr="60CB70BE" w:rsidR="00A26886">
        <w:rPr>
          <w:rFonts w:eastAsia="" w:eastAsiaTheme="minorEastAsia"/>
          <w:kern w:val="24"/>
        </w:rPr>
        <w:t>17</w:t>
      </w:r>
      <w:r w:rsidRPr="60CB70BE">
        <w:rPr>
          <w:rFonts w:eastAsia="" w:eastAsiaTheme="minorEastAsia"/>
          <w:kern w:val="24"/>
        </w:rPr>
        <w:t>, 20</w:t>
      </w:r>
      <w:r w:rsidRPr="60CB70BE" w:rsidR="00A26886">
        <w:rPr>
          <w:rFonts w:eastAsia="" w:eastAsiaTheme="minorEastAsia"/>
          <w:kern w:val="24"/>
        </w:rPr>
        <w:t>19</w:t>
      </w:r>
      <w:r w:rsidRPr="60CB70BE" w:rsidR="00A26886">
        <w:rPr>
          <w:rFonts w:eastAsia="" w:eastAsiaTheme="minorEastAsia"/>
          <w:kern w:val="24"/>
        </w:rPr>
        <w:t xml:space="preserve"> </w:t>
      </w:r>
      <w:r w:rsidRPr="00405976">
        <w:rPr>
          <w:rFonts w:hAnsi="Calibri Light" w:asciiTheme="majorHAnsi" w:eastAsiaTheme="majorEastAsia" w:cstheme="majorBidi"/>
          <w:kern w:val="24"/>
        </w:rPr>
        <w:tab/>
      </w:r>
      <w:r w:rsidR="00A26886">
        <w:rPr>
          <w:rFonts w:hAnsi="Calibri Light" w:asciiTheme="majorHAnsi" w:eastAsiaTheme="majorEastAsia" w:cstheme="majorBidi"/>
          <w:kern w:val="24"/>
        </w:rPr>
        <w:tab/>
      </w:r>
      <w:r w:rsidRPr="60CB70BE">
        <w:rPr>
          <w:rFonts w:eastAsia="" w:eastAsiaTheme="minorEastAsia"/>
          <w:kern w:val="24"/>
        </w:rPr>
        <w:t>7:00PM</w:t>
      </w:r>
      <w:r w:rsidRPr="00405976">
        <w:rPr>
          <w:rFonts w:hAnsi="Calibri Light" w:asciiTheme="majorHAnsi" w:eastAsiaTheme="majorEastAsia" w:cstheme="majorBidi"/>
          <w:kern w:val="24"/>
        </w:rPr>
        <w:br/>
      </w:r>
      <w:r w:rsidRPr="60CB70BE" w:rsidR="00BE5D82">
        <w:rPr>
          <w:rFonts w:eastAsia="" w:eastAsiaTheme="minorEastAsia"/>
          <w:kern w:val="24"/>
        </w:rPr>
        <w:t xml:space="preserve">Latino Cultural </w:t>
      </w:r>
      <w:r w:rsidRPr="60CB70BE" w:rsidR="005D4F07">
        <w:rPr>
          <w:rFonts w:eastAsia="" w:eastAsiaTheme="minorEastAsia"/>
          <w:kern w:val="24"/>
        </w:rPr>
        <w:t>C</w:t>
      </w:r>
      <w:bookmarkStart w:name="_GoBack" w:id="0"/>
      <w:bookmarkEnd w:id="0"/>
      <w:r w:rsidRPr="60CB70BE" w:rsidR="00BE5D82">
        <w:rPr>
          <w:rFonts w:eastAsia="" w:eastAsiaTheme="minorEastAsia"/>
          <w:kern w:val="24"/>
        </w:rPr>
        <w:t xml:space="preserve">enter 2600 </w:t>
      </w:r>
      <w:r w:rsidRPr="60CB70BE" w:rsidR="005D4F07">
        <w:rPr>
          <w:rFonts w:eastAsia="" w:eastAsiaTheme="minorEastAsia"/>
          <w:kern w:val="24"/>
        </w:rPr>
        <w:t>Live Oak</w:t>
      </w:r>
      <w:r w:rsidRPr="60CB70BE">
        <w:rPr>
          <w:rFonts w:eastAsia="" w:eastAsiaTheme="minorEastAsia"/>
          <w:kern w:val="24"/>
        </w:rPr>
        <w:t>, Dallas, Texas 75210</w:t>
      </w:r>
    </w:p>
    <w:p w:rsidRPr="00405976" w:rsidR="00405976" w:rsidP="62D6EB7D" w:rsidRDefault="00405976" w14:paraId="7303E547" w14:textId="16A74219">
      <w:pPr>
        <w:spacing w:line="240" w:lineRule="auto"/>
        <w:rPr>
          <w:rFonts w:eastAsiaTheme="minorEastAsia"/>
        </w:rPr>
      </w:pPr>
      <w:r w:rsidRPr="3DF65A08">
        <w:rPr>
          <w:rFonts w:eastAsiaTheme="minorEastAsia"/>
          <w:b/>
          <w:kern w:val="24"/>
        </w:rPr>
        <w:t>Meeting for Artists interested in the project</w:t>
      </w:r>
      <w:r w:rsidRPr="00405976">
        <w:rPr>
          <w:rFonts w:hAnsi="Calibri Light" w:asciiTheme="majorHAnsi" w:eastAsiaTheme="majorEastAsia" w:cstheme="majorBidi"/>
          <w:b/>
          <w:bCs/>
          <w:kern w:val="24"/>
        </w:rPr>
        <w:br/>
      </w:r>
      <w:r w:rsidR="00A26886">
        <w:rPr>
          <w:rFonts w:eastAsiaTheme="minorEastAsia"/>
          <w:kern w:val="24"/>
        </w:rPr>
        <w:t>Saturday</w:t>
      </w:r>
      <w:r w:rsidRPr="3DF65A08">
        <w:rPr>
          <w:rFonts w:eastAsiaTheme="minorEastAsia"/>
          <w:kern w:val="24"/>
        </w:rPr>
        <w:t xml:space="preserve">, January </w:t>
      </w:r>
      <w:r w:rsidRPr="3DF65A08" w:rsidR="009A08A3">
        <w:rPr>
          <w:rFonts w:eastAsiaTheme="minorEastAsia"/>
          <w:kern w:val="24"/>
        </w:rPr>
        <w:t>4</w:t>
      </w:r>
      <w:r w:rsidRPr="3DF65A08">
        <w:rPr>
          <w:rFonts w:eastAsiaTheme="minorEastAsia"/>
          <w:kern w:val="24"/>
        </w:rPr>
        <w:t xml:space="preserve">, 2020, </w:t>
      </w:r>
      <w:r w:rsidRPr="00405976">
        <w:rPr>
          <w:rFonts w:hAnsi="Calibri Light" w:asciiTheme="majorHAnsi" w:eastAsiaTheme="majorEastAsia" w:cstheme="majorBidi"/>
          <w:kern w:val="24"/>
        </w:rPr>
        <w:tab/>
      </w:r>
      <w:r w:rsidRPr="00405976">
        <w:rPr>
          <w:rFonts w:hAnsi="Calibri Light" w:asciiTheme="majorHAnsi" w:eastAsiaTheme="majorEastAsia" w:cstheme="majorBidi"/>
          <w:kern w:val="24"/>
        </w:rPr>
        <w:tab/>
      </w:r>
      <w:r w:rsidRPr="28B305C1" w:rsidR="00145ABD">
        <w:rPr>
          <w:rFonts w:eastAsiaTheme="minorEastAsia"/>
          <w:kern w:val="24"/>
        </w:rPr>
        <w:t>11:00AM</w:t>
      </w:r>
      <w:r w:rsidRPr="3DF65A08">
        <w:rPr>
          <w:rFonts w:eastAsiaTheme="minorEastAsia"/>
          <w:kern w:val="24"/>
        </w:rPr>
        <w:t xml:space="preserve"> </w:t>
      </w:r>
      <w:r w:rsidRPr="00405976">
        <w:rPr>
          <w:rFonts w:hAnsi="Calibri Light" w:asciiTheme="majorHAnsi" w:eastAsiaTheme="majorEastAsia" w:cstheme="majorBidi"/>
          <w:kern w:val="24"/>
        </w:rPr>
        <w:br/>
      </w:r>
      <w:r w:rsidRPr="3DF65A08">
        <w:rPr>
          <w:rFonts w:eastAsiaTheme="minorEastAsia"/>
          <w:kern w:val="24"/>
        </w:rPr>
        <w:t>South Dallas Cultural Center, 3400 Fitzhugh Ave Dallas, Texas 75210</w:t>
      </w:r>
    </w:p>
    <w:p w:rsidRPr="00405976" w:rsidR="00405976" w:rsidP="00405976" w:rsidRDefault="00405976" w14:paraId="777FDCDC" w14:textId="77777777">
      <w:pPr>
        <w:spacing w:line="240" w:lineRule="auto"/>
        <w:rPr>
          <w:rFonts w:eastAsiaTheme="minorEastAsia"/>
          <w:b/>
          <w:color w:val="262626" w:themeColor="text1" w:themeTint="D9"/>
        </w:rPr>
      </w:pPr>
      <w:r w:rsidRPr="3DF65A08">
        <w:rPr>
          <w:rFonts w:eastAsiaTheme="minorEastAsia"/>
          <w:b/>
          <w:color w:val="262626" w:themeColor="text1" w:themeTint="D9"/>
          <w:kern w:val="24"/>
        </w:rPr>
        <w:t>Timeline</w:t>
      </w:r>
    </w:p>
    <w:p w:rsidRPr="00405976" w:rsidR="00405976" w:rsidP="00405976" w:rsidRDefault="00405976" w14:paraId="7F48DEBA" w14:textId="77777777">
      <w:pPr>
        <w:spacing w:line="240" w:lineRule="auto"/>
        <w:rPr>
          <w:rFonts w:eastAsiaTheme="minorEastAsia"/>
          <w:b/>
          <w:color w:val="262626" w:themeColor="text1" w:themeTint="D9"/>
        </w:rPr>
      </w:pPr>
      <w:r w:rsidRPr="3DF65A08">
        <w:rPr>
          <w:rFonts w:eastAsiaTheme="minorEastAsia"/>
          <w:b/>
          <w:color w:val="262626" w:themeColor="text1" w:themeTint="D9"/>
          <w:kern w:val="24"/>
        </w:rPr>
        <w:t>January 2020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color w:val="262626" w:themeColor="text1" w:themeTint="D9"/>
          <w:kern w:val="24"/>
        </w:rPr>
        <w:t xml:space="preserve">Artist Selection 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b/>
          <w:color w:val="262626" w:themeColor="text1" w:themeTint="D9"/>
          <w:kern w:val="24"/>
        </w:rPr>
        <w:t xml:space="preserve">February 2020 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color w:val="262626" w:themeColor="text1" w:themeTint="D9"/>
          <w:kern w:val="24"/>
        </w:rPr>
        <w:t xml:space="preserve">Review and Approval by Public Art Committee, Arts and Culture Advisory Commission and 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color w:val="262626" w:themeColor="text1" w:themeTint="D9"/>
          <w:kern w:val="24"/>
        </w:rPr>
        <w:t>Park Board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b/>
          <w:color w:val="262626" w:themeColor="text1" w:themeTint="D9"/>
          <w:kern w:val="24"/>
        </w:rPr>
        <w:t>April 2020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color w:val="262626" w:themeColor="text1" w:themeTint="D9"/>
          <w:kern w:val="24"/>
        </w:rPr>
        <w:t>City Council Approval</w:t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00405976">
        <w:rPr>
          <w:rFonts w:hAnsi="Calibri Light" w:asciiTheme="majorHAnsi" w:eastAsiaTheme="majorEastAsia" w:cstheme="majorBidi"/>
          <w:color w:val="262626" w:themeColor="text1" w:themeTint="D9"/>
          <w:kern w:val="24"/>
        </w:rPr>
        <w:br/>
      </w:r>
      <w:r w:rsidRPr="3DF65A08">
        <w:rPr>
          <w:rFonts w:eastAsiaTheme="minorEastAsia"/>
          <w:b/>
          <w:color w:val="262626" w:themeColor="text1" w:themeTint="D9"/>
          <w:kern w:val="24"/>
        </w:rPr>
        <w:t>September 2021</w:t>
      </w:r>
      <w:r w:rsidRPr="00405976">
        <w:rPr>
          <w:rFonts w:hAnsi="Calibri Light" w:asciiTheme="majorHAnsi" w:eastAsiaTheme="majorEastAsia" w:cstheme="majorBidi"/>
          <w:b/>
          <w:bCs/>
          <w:color w:val="262626" w:themeColor="text1" w:themeTint="D9"/>
          <w:kern w:val="24"/>
        </w:rPr>
        <w:br/>
      </w:r>
      <w:r w:rsidRPr="3DF65A08">
        <w:rPr>
          <w:rFonts w:eastAsiaTheme="minorEastAsia"/>
          <w:b/>
          <w:color w:val="262626" w:themeColor="text1" w:themeTint="D9"/>
          <w:kern w:val="24"/>
        </w:rPr>
        <w:t>Estimated completion</w:t>
      </w:r>
    </w:p>
    <w:p w:rsidRPr="00405976" w:rsidR="00405976" w:rsidP="62D6EB7D" w:rsidRDefault="00405976" w14:paraId="29957AAF" w14:textId="526E08A4">
      <w:pPr>
        <w:spacing w:line="240" w:lineRule="auto"/>
        <w:rPr>
          <w:rFonts w:eastAsiaTheme="minorEastAsia"/>
        </w:rPr>
      </w:pPr>
      <w:r w:rsidRPr="3DF65A08">
        <w:rPr>
          <w:rFonts w:eastAsiaTheme="minorEastAsia"/>
          <w:b/>
          <w:kern w:val="24"/>
        </w:rPr>
        <w:t>Questions-Contact</w:t>
      </w:r>
      <w:r w:rsidRPr="00405976">
        <w:rPr>
          <w:rFonts w:hAnsi="Calibri Light" w:asciiTheme="majorHAnsi" w:eastAsiaTheme="majorEastAsia" w:cstheme="majorBidi"/>
          <w:b/>
          <w:bCs/>
          <w:kern w:val="24"/>
        </w:rPr>
        <w:br/>
      </w:r>
      <w:r w:rsidRPr="3DF65A08">
        <w:rPr>
          <w:rFonts w:eastAsiaTheme="minorEastAsia"/>
          <w:kern w:val="24"/>
        </w:rPr>
        <w:t xml:space="preserve">Dee Castillo </w:t>
      </w:r>
      <w:r w:rsidRPr="00405976">
        <w:rPr>
          <w:rFonts w:hAnsi="Calibri Light" w:asciiTheme="majorHAnsi" w:eastAsiaTheme="majorEastAsia" w:cstheme="majorBidi"/>
          <w:kern w:val="24"/>
        </w:rPr>
        <w:tab/>
      </w:r>
      <w:r w:rsidR="00EB2FFC">
        <w:rPr>
          <w:rFonts w:hAnsi="Calibri Light" w:asciiTheme="majorHAnsi" w:eastAsiaTheme="majorEastAsia" w:cstheme="majorBidi"/>
          <w:kern w:val="24"/>
        </w:rPr>
        <w:tab/>
      </w:r>
      <w:hyperlink w:history="1" r:id="rId10">
        <w:r w:rsidRPr="3DF65A08" w:rsidR="00EB2FFC">
          <w:rPr>
            <w:rStyle w:val="Hyperlink"/>
            <w:rFonts w:eastAsiaTheme="minorEastAsia"/>
            <w:kern w:val="24"/>
          </w:rPr>
          <w:t>dee.castillo@dallascityhall.com</w:t>
        </w:r>
      </w:hyperlink>
      <w:r w:rsidRPr="00405976">
        <w:rPr>
          <w:rFonts w:hAnsi="Calibri Light" w:asciiTheme="majorHAnsi" w:eastAsiaTheme="majorEastAsia" w:cstheme="majorBidi"/>
          <w:kern w:val="24"/>
        </w:rPr>
        <w:br/>
      </w:r>
      <w:r w:rsidRPr="3DF65A08">
        <w:rPr>
          <w:rFonts w:eastAsiaTheme="minorEastAsia"/>
          <w:kern w:val="24"/>
        </w:rPr>
        <w:t xml:space="preserve">Kay Kallos  </w:t>
      </w:r>
      <w:r w:rsidRPr="00405976">
        <w:rPr>
          <w:rFonts w:hAnsi="Calibri Light" w:asciiTheme="majorHAnsi" w:eastAsiaTheme="majorEastAsia" w:cstheme="majorBidi"/>
          <w:kern w:val="24"/>
        </w:rPr>
        <w:tab/>
      </w:r>
      <w:r w:rsidRPr="00405976">
        <w:rPr>
          <w:rFonts w:hAnsi="Calibri Light" w:asciiTheme="majorHAnsi" w:eastAsiaTheme="majorEastAsia" w:cstheme="majorBidi"/>
          <w:kern w:val="24"/>
        </w:rPr>
        <w:tab/>
      </w:r>
      <w:hyperlink w:history="1" r:id="rId11">
        <w:r w:rsidRPr="3DF65A08">
          <w:rPr>
            <w:rStyle w:val="Hyperlink"/>
            <w:rFonts w:eastAsiaTheme="minorEastAsia"/>
            <w:kern w:val="24"/>
          </w:rPr>
          <w:t>kay.kallos@dallascityhall.com</w:t>
        </w:r>
      </w:hyperlink>
    </w:p>
    <w:p w:rsidRPr="00EB2FFC" w:rsidR="00405976" w:rsidP="00405976" w:rsidRDefault="00EB2FFC" w14:paraId="669061D1" w14:textId="2648620E">
      <w:pPr>
        <w:spacing w:line="240" w:lineRule="auto"/>
        <w:rPr>
          <w:rFonts w:eastAsiaTheme="minorEastAsia"/>
          <w:b/>
        </w:rPr>
      </w:pPr>
      <w:r w:rsidRPr="3DF65A08">
        <w:rPr>
          <w:rFonts w:eastAsiaTheme="minorEastAsia"/>
          <w:b/>
          <w:kern w:val="24"/>
        </w:rPr>
        <w:t>Input</w:t>
      </w:r>
      <w:r w:rsidRPr="3DF65A08" w:rsidR="00405976">
        <w:rPr>
          <w:rFonts w:eastAsiaTheme="minorEastAsia"/>
          <w:b/>
          <w:kern w:val="24"/>
        </w:rPr>
        <w:t xml:space="preserve"> for </w:t>
      </w:r>
      <w:r w:rsidRPr="3DF65A08">
        <w:rPr>
          <w:rFonts w:eastAsiaTheme="minorEastAsia"/>
          <w:b/>
          <w:kern w:val="24"/>
        </w:rPr>
        <w:t>the project</w:t>
      </w:r>
    </w:p>
    <w:p w:rsidRPr="00405976" w:rsidR="00405976" w:rsidP="00405976" w:rsidRDefault="00CE29AF" w14:paraId="4C056B63" w14:textId="77777777">
      <w:pPr>
        <w:spacing w:line="240" w:lineRule="auto"/>
        <w:rPr>
          <w:rFonts w:eastAsiaTheme="minorEastAsia"/>
        </w:rPr>
      </w:pPr>
      <w:hyperlink w:history="1" r:id="rId12">
        <w:r w:rsidRPr="3DF65A08" w:rsidR="00405976">
          <w:rPr>
            <w:rStyle w:val="Hyperlink"/>
            <w:rFonts w:eastAsiaTheme="minorEastAsia"/>
            <w:kern w:val="24"/>
          </w:rPr>
          <w:t>victimsmemorialdallas@gmail.com</w:t>
        </w:r>
      </w:hyperlink>
      <w:r w:rsidRPr="3DF65A08" w:rsidR="00405976">
        <w:rPr>
          <w:rFonts w:eastAsiaTheme="minorEastAsia"/>
          <w:kern w:val="24"/>
        </w:rPr>
        <w:t xml:space="preserve"> </w:t>
      </w:r>
    </w:p>
    <w:p w:rsidRPr="00405976" w:rsidR="00405976" w:rsidP="00D6452F" w:rsidRDefault="00405976" w14:paraId="7022BDD1" w14:textId="77777777">
      <w:pPr>
        <w:ind w:left="360"/>
      </w:pPr>
    </w:p>
    <w:sectPr w:rsidRPr="00405976" w:rsidR="00405976">
      <w:headerReference w:type="defaul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9AF" w:rsidP="00393D92" w:rsidRDefault="00CE29AF" w14:paraId="3827DA33" w14:textId="77777777">
      <w:pPr>
        <w:spacing w:after="0" w:line="240" w:lineRule="auto"/>
      </w:pPr>
      <w:r>
        <w:separator/>
      </w:r>
    </w:p>
  </w:endnote>
  <w:endnote w:type="continuationSeparator" w:id="0">
    <w:p w:rsidR="00CE29AF" w:rsidP="00393D92" w:rsidRDefault="00CE29AF" w14:paraId="26A20AA2" w14:textId="77777777">
      <w:pPr>
        <w:spacing w:after="0" w:line="240" w:lineRule="auto"/>
      </w:pPr>
      <w:r>
        <w:continuationSeparator/>
      </w:r>
    </w:p>
  </w:endnote>
  <w:endnote w:type="continuationNotice" w:id="1">
    <w:p w:rsidR="00CE29AF" w:rsidRDefault="00CE29AF" w14:paraId="616E121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9AF" w:rsidP="00393D92" w:rsidRDefault="00CE29AF" w14:paraId="58E4085B" w14:textId="77777777">
      <w:pPr>
        <w:spacing w:after="0" w:line="240" w:lineRule="auto"/>
      </w:pPr>
      <w:r>
        <w:separator/>
      </w:r>
    </w:p>
  </w:footnote>
  <w:footnote w:type="continuationSeparator" w:id="0">
    <w:p w:rsidR="00CE29AF" w:rsidP="00393D92" w:rsidRDefault="00CE29AF" w14:paraId="00EBE8ED" w14:textId="77777777">
      <w:pPr>
        <w:spacing w:after="0" w:line="240" w:lineRule="auto"/>
      </w:pPr>
      <w:r>
        <w:continuationSeparator/>
      </w:r>
    </w:p>
  </w:footnote>
  <w:footnote w:type="continuationNotice" w:id="1">
    <w:p w:rsidR="00CE29AF" w:rsidRDefault="00CE29AF" w14:paraId="200713E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393D92" w:rsidP="00393D92" w:rsidRDefault="00393D92" w14:paraId="7FE362E5" w14:textId="48E0DF72">
    <w:pPr>
      <w:pStyle w:val="Header"/>
      <w:tabs>
        <w:tab w:val="clear" w:pos="4680"/>
        <w:tab w:val="clear" w:pos="9360"/>
        <w:tab w:val="left" w:pos="4080"/>
      </w:tabs>
      <w:jc w:val="center"/>
    </w:pPr>
    <w:r>
      <w:drawing>
        <wp:inline wp14:editId="628B3C35" wp14:anchorId="54E01968">
          <wp:extent cx="2619375" cy="798041"/>
          <wp:effectExtent l="0" t="0" r="0" b="2540"/>
          <wp:docPr id="1623945406" name="Picture 1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/>
                </pic:nvPicPr>
                <pic:blipFill>
                  <a:blip r:embed="Ree9dddba19914787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2619375" cy="798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33F7D"/>
    <w:multiLevelType w:val="hybridMultilevel"/>
    <w:tmpl w:val="C96CEA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1076A3"/>
    <w:multiLevelType w:val="hybridMultilevel"/>
    <w:tmpl w:val="2514CB2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48E"/>
    <w:rsid w:val="000620B8"/>
    <w:rsid w:val="00145ABD"/>
    <w:rsid w:val="00251C29"/>
    <w:rsid w:val="002C57DE"/>
    <w:rsid w:val="002D0828"/>
    <w:rsid w:val="002D7150"/>
    <w:rsid w:val="002E3F13"/>
    <w:rsid w:val="002F01D4"/>
    <w:rsid w:val="00393D92"/>
    <w:rsid w:val="00405976"/>
    <w:rsid w:val="005D4F07"/>
    <w:rsid w:val="007F39A5"/>
    <w:rsid w:val="009A08A3"/>
    <w:rsid w:val="00A26886"/>
    <w:rsid w:val="00A83B3E"/>
    <w:rsid w:val="00B4709A"/>
    <w:rsid w:val="00BE5D82"/>
    <w:rsid w:val="00C21DD8"/>
    <w:rsid w:val="00C5048E"/>
    <w:rsid w:val="00CE29AF"/>
    <w:rsid w:val="00D6452F"/>
    <w:rsid w:val="00D83A60"/>
    <w:rsid w:val="00DA7583"/>
    <w:rsid w:val="00EB2FFC"/>
    <w:rsid w:val="00F650BB"/>
    <w:rsid w:val="24BAE971"/>
    <w:rsid w:val="28B305C1"/>
    <w:rsid w:val="3DF65A08"/>
    <w:rsid w:val="60CB70BE"/>
    <w:rsid w:val="62D6EB7D"/>
    <w:rsid w:val="7BF69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AA2D7"/>
  <w15:chartTrackingRefBased/>
  <w15:docId w15:val="{0A00CB03-0BFC-4CEE-B83F-4F9648F3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48E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393D9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93D92"/>
  </w:style>
  <w:style w:type="paragraph" w:styleId="Footer">
    <w:name w:val="footer"/>
    <w:basedOn w:val="Normal"/>
    <w:link w:val="FooterChar"/>
    <w:uiPriority w:val="99"/>
    <w:unhideWhenUsed/>
    <w:rsid w:val="00393D9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93D92"/>
  </w:style>
  <w:style w:type="character" w:styleId="Hyperlink">
    <w:name w:val="Hyperlink"/>
    <w:basedOn w:val="DefaultParagraphFont"/>
    <w:uiPriority w:val="99"/>
    <w:unhideWhenUsed/>
    <w:rsid w:val="0040597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FFC"/>
    <w:rPr>
      <w:color w:val="605E5C"/>
      <w:shd w:val="clear" w:color="auto" w:fill="E1DFDD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5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victimsmemorialdallas@gmail.com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kay.kallos@dallascityhall.com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dee.castillo@dallascityhall.com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ee9dddba199147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B8963D8BC534085EB17971CD064B9" ma:contentTypeVersion="11" ma:contentTypeDescription="Create a new document." ma:contentTypeScope="" ma:versionID="be470707d83cf760e43ab8f399c97a6c">
  <xsd:schema xmlns:xsd="http://www.w3.org/2001/XMLSchema" xmlns:xs="http://www.w3.org/2001/XMLSchema" xmlns:p="http://schemas.microsoft.com/office/2006/metadata/properties" xmlns:ns3="cd49ea67-afc0-4ce6-a106-d56586cc2aff" xmlns:ns4="9a3a5122-2fb8-4bfc-a6f2-8a13e843f07e" targetNamespace="http://schemas.microsoft.com/office/2006/metadata/properties" ma:root="true" ma:fieldsID="3890295cc1f6f1029df6c07a4650d1c8" ns3:_="" ns4:_="">
    <xsd:import namespace="cd49ea67-afc0-4ce6-a106-d56586cc2aff"/>
    <xsd:import namespace="9a3a5122-2fb8-4bfc-a6f2-8a13e843f07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a67-afc0-4ce6-a106-d56586cc2a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a5122-2fb8-4bfc-a6f2-8a13e843f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9F97AC-FF82-4B14-B1C3-60A3B5124C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00F655-F0A2-4066-A064-BAC9D7577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6EF6EA-8C96-487F-9530-C307EC49E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9ea67-afc0-4ce6-a106-d56586cc2aff"/>
    <ds:schemaRef ds:uri="9a3a5122-2fb8-4bfc-a6f2-8a13e843f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Kallos, Kay</dc:creator>
  <keywords/>
  <dc:description/>
  <lastModifiedBy>Bernier, Barbara</lastModifiedBy>
  <revision>21</revision>
  <dcterms:created xsi:type="dcterms:W3CDTF">2019-11-04T18:36:00.0000000Z</dcterms:created>
  <dcterms:modified xsi:type="dcterms:W3CDTF">2019-12-06T00:44:56.3874902Z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0x01010040FB8963D8BC534085EB17971CD064B9</vt:lpwstr>
  </property>
</Properties>
</file>